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D8EE" w14:textId="3CBC9745" w:rsidR="00E30013" w:rsidRDefault="003C04ED">
      <w:pPr>
        <w:rPr>
          <w:rFonts w:ascii="Comic Sans MS" w:hAnsi="Comic Sans MS"/>
          <w:b/>
          <w:bCs/>
          <w:sz w:val="32"/>
          <w:szCs w:val="32"/>
          <w:u w:val="single"/>
        </w:rPr>
      </w:pPr>
      <w:r w:rsidRPr="003C04ED">
        <w:rPr>
          <w:rFonts w:ascii="Comic Sans MS" w:hAnsi="Comic Sans MS"/>
          <w:b/>
          <w:bCs/>
          <w:sz w:val="32"/>
          <w:szCs w:val="32"/>
          <w:u w:val="single"/>
        </w:rPr>
        <w:t>Eco team COTW 7</w:t>
      </w:r>
      <w:r w:rsidRPr="003C04ED">
        <w:rPr>
          <w:rFonts w:ascii="Comic Sans MS" w:hAnsi="Comic Sans MS"/>
          <w:b/>
          <w:bCs/>
          <w:sz w:val="32"/>
          <w:szCs w:val="32"/>
          <w:u w:val="single"/>
          <w:vertAlign w:val="superscript"/>
        </w:rPr>
        <w:t>th</w:t>
      </w:r>
      <w:r w:rsidRPr="003C04ED">
        <w:rPr>
          <w:rFonts w:ascii="Comic Sans MS" w:hAnsi="Comic Sans MS"/>
          <w:b/>
          <w:bCs/>
          <w:sz w:val="32"/>
          <w:szCs w:val="32"/>
          <w:u w:val="single"/>
        </w:rPr>
        <w:t xml:space="preserve"> November 2025</w:t>
      </w:r>
    </w:p>
    <w:p w14:paraId="55A634D4" w14:textId="031A4916" w:rsidR="003C04ED" w:rsidRDefault="003C04ED">
      <w:pPr>
        <w:rPr>
          <w:rFonts w:ascii="Comic Sans MS" w:hAnsi="Comic Sans MS"/>
          <w:b/>
          <w:bCs/>
          <w:sz w:val="32"/>
          <w:szCs w:val="32"/>
          <w:u w:val="single"/>
        </w:rPr>
      </w:pPr>
    </w:p>
    <w:p w14:paraId="1B63F2F6" w14:textId="203858BD" w:rsidR="003C04ED" w:rsidRDefault="003C04ED">
      <w:pPr>
        <w:rPr>
          <w:rFonts w:ascii="Comic Sans MS" w:hAnsi="Comic Sans MS"/>
          <w:sz w:val="32"/>
          <w:szCs w:val="32"/>
        </w:rPr>
      </w:pPr>
      <w:r>
        <w:rPr>
          <w:rFonts w:ascii="Comic Sans MS" w:hAnsi="Comic Sans MS"/>
          <w:sz w:val="32"/>
          <w:szCs w:val="32"/>
        </w:rPr>
        <w:t>Gather:</w:t>
      </w:r>
    </w:p>
    <w:p w14:paraId="2014B3BB" w14:textId="54C748EF" w:rsidR="003C04ED" w:rsidRDefault="003C04ED" w:rsidP="003C04ED">
      <w:pPr>
        <w:pStyle w:val="ListParagraph"/>
        <w:numPr>
          <w:ilvl w:val="0"/>
          <w:numId w:val="1"/>
        </w:numPr>
        <w:rPr>
          <w:rFonts w:ascii="Comic Sans MS" w:hAnsi="Comic Sans MS"/>
          <w:sz w:val="32"/>
          <w:szCs w:val="32"/>
        </w:rPr>
      </w:pPr>
      <w:r>
        <w:rPr>
          <w:rFonts w:ascii="Comic Sans MS" w:hAnsi="Comic Sans MS"/>
          <w:sz w:val="32"/>
          <w:szCs w:val="32"/>
        </w:rPr>
        <w:t xml:space="preserve">Good morning and welcome to the eco team’s celebration of the word. Please make the sign of the cross. In the name of the father the son and the holy spirit. If you have a piece of the </w:t>
      </w:r>
      <w:proofErr w:type="gramStart"/>
      <w:r>
        <w:rPr>
          <w:rFonts w:ascii="Comic Sans MS" w:hAnsi="Comic Sans MS"/>
          <w:sz w:val="32"/>
          <w:szCs w:val="32"/>
        </w:rPr>
        <w:t>cross</w:t>
      </w:r>
      <w:proofErr w:type="gramEnd"/>
      <w:r>
        <w:rPr>
          <w:rFonts w:ascii="Comic Sans MS" w:hAnsi="Comic Sans MS"/>
          <w:sz w:val="32"/>
          <w:szCs w:val="32"/>
        </w:rPr>
        <w:t xml:space="preserve"> please bring it to the front. </w:t>
      </w:r>
    </w:p>
    <w:p w14:paraId="1ED7A81D" w14:textId="77777777" w:rsidR="003C04ED" w:rsidRDefault="003C04ED" w:rsidP="003C04ED">
      <w:pPr>
        <w:rPr>
          <w:rFonts w:ascii="Comic Sans MS" w:hAnsi="Comic Sans MS"/>
          <w:sz w:val="32"/>
          <w:szCs w:val="32"/>
        </w:rPr>
      </w:pPr>
    </w:p>
    <w:p w14:paraId="5F9329A2" w14:textId="40EEA6C7" w:rsidR="003C04ED" w:rsidRDefault="003C04ED" w:rsidP="003C04ED">
      <w:pPr>
        <w:pStyle w:val="ListParagraph"/>
        <w:numPr>
          <w:ilvl w:val="0"/>
          <w:numId w:val="1"/>
        </w:numPr>
        <w:rPr>
          <w:rFonts w:ascii="Comic Sans MS" w:hAnsi="Comic Sans MS"/>
          <w:sz w:val="32"/>
          <w:szCs w:val="32"/>
        </w:rPr>
      </w:pPr>
      <w:r>
        <w:rPr>
          <w:rFonts w:ascii="Comic Sans MS" w:hAnsi="Comic Sans MS"/>
          <w:sz w:val="32"/>
          <w:szCs w:val="32"/>
        </w:rPr>
        <w:t xml:space="preserve">We </w:t>
      </w:r>
      <w:r w:rsidR="00A16FB1">
        <w:rPr>
          <w:rFonts w:ascii="Comic Sans MS" w:hAnsi="Comic Sans MS"/>
          <w:sz w:val="32"/>
          <w:szCs w:val="32"/>
        </w:rPr>
        <w:t xml:space="preserve">have </w:t>
      </w:r>
      <w:r>
        <w:rPr>
          <w:rFonts w:ascii="Comic Sans MS" w:hAnsi="Comic Sans MS"/>
          <w:sz w:val="32"/>
          <w:szCs w:val="32"/>
        </w:rPr>
        <w:t xml:space="preserve">chosen some things to put on our focus table that link to the eco team and our missions. </w:t>
      </w:r>
    </w:p>
    <w:p w14:paraId="07CAF845" w14:textId="77777777" w:rsidR="003C04ED" w:rsidRPr="003C04ED" w:rsidRDefault="003C04ED" w:rsidP="003C04ED">
      <w:pPr>
        <w:pStyle w:val="ListParagraph"/>
        <w:rPr>
          <w:rFonts w:ascii="Comic Sans MS" w:hAnsi="Comic Sans MS"/>
          <w:sz w:val="32"/>
          <w:szCs w:val="32"/>
        </w:rPr>
      </w:pPr>
    </w:p>
    <w:p w14:paraId="69E81719" w14:textId="50B50CCF" w:rsidR="003C04ED" w:rsidRDefault="003C04ED" w:rsidP="003C04ED">
      <w:pPr>
        <w:pStyle w:val="ListParagraph"/>
        <w:numPr>
          <w:ilvl w:val="0"/>
          <w:numId w:val="1"/>
        </w:numPr>
        <w:rPr>
          <w:rFonts w:ascii="Comic Sans MS" w:hAnsi="Comic Sans MS"/>
          <w:sz w:val="32"/>
          <w:szCs w:val="32"/>
        </w:rPr>
      </w:pPr>
      <w:r>
        <w:rPr>
          <w:rFonts w:ascii="Comic Sans MS" w:hAnsi="Comic Sans MS"/>
          <w:sz w:val="32"/>
          <w:szCs w:val="32"/>
        </w:rPr>
        <w:t xml:space="preserve">We have </w:t>
      </w:r>
      <w:r w:rsidR="007830C9">
        <w:rPr>
          <w:rFonts w:ascii="Comic Sans MS" w:hAnsi="Comic Sans MS"/>
          <w:sz w:val="32"/>
          <w:szCs w:val="32"/>
        </w:rPr>
        <w:t xml:space="preserve">a candle to </w:t>
      </w:r>
      <w:r w:rsidR="00783756">
        <w:rPr>
          <w:rFonts w:ascii="Comic Sans MS" w:hAnsi="Comic Sans MS"/>
          <w:sz w:val="32"/>
          <w:szCs w:val="32"/>
        </w:rPr>
        <w:t>show Jesus is the light of the world, a cross to show Jesus died for us</w:t>
      </w:r>
      <w:r w:rsidR="009526F4">
        <w:rPr>
          <w:rFonts w:ascii="Comic Sans MS" w:hAnsi="Comic Sans MS"/>
          <w:sz w:val="32"/>
          <w:szCs w:val="32"/>
        </w:rPr>
        <w:t xml:space="preserve">. A green cloth to show it is ordinary time and a globe to show we are caring for </w:t>
      </w:r>
      <w:r w:rsidR="00B81060">
        <w:rPr>
          <w:rFonts w:ascii="Comic Sans MS" w:hAnsi="Comic Sans MS"/>
          <w:sz w:val="32"/>
          <w:szCs w:val="32"/>
        </w:rPr>
        <w:t xml:space="preserve">God’s creation. </w:t>
      </w:r>
    </w:p>
    <w:p w14:paraId="23DDD09F" w14:textId="77777777" w:rsidR="006D17D7" w:rsidRPr="006D17D7" w:rsidRDefault="006D17D7" w:rsidP="006D17D7">
      <w:pPr>
        <w:pStyle w:val="ListParagraph"/>
        <w:rPr>
          <w:rFonts w:ascii="Comic Sans MS" w:hAnsi="Comic Sans MS"/>
          <w:sz w:val="32"/>
          <w:szCs w:val="32"/>
        </w:rPr>
      </w:pPr>
    </w:p>
    <w:p w14:paraId="5D91224D" w14:textId="1CA84D03" w:rsidR="006D17D7" w:rsidRDefault="00603563" w:rsidP="006D17D7">
      <w:pPr>
        <w:pStyle w:val="ListParagraph"/>
        <w:rPr>
          <w:rFonts w:ascii="Comic Sans MS" w:hAnsi="Comic Sans MS"/>
          <w:sz w:val="32"/>
          <w:szCs w:val="32"/>
        </w:rPr>
      </w:pPr>
      <w:r>
        <w:rPr>
          <w:rFonts w:ascii="Comic Sans MS" w:hAnsi="Comic Sans MS"/>
          <w:sz w:val="32"/>
          <w:szCs w:val="32"/>
        </w:rPr>
        <w:t>As we think about this p</w:t>
      </w:r>
      <w:r w:rsidR="006D17D7">
        <w:rPr>
          <w:rFonts w:ascii="Comic Sans MS" w:hAnsi="Comic Sans MS"/>
          <w:sz w:val="32"/>
          <w:szCs w:val="32"/>
        </w:rPr>
        <w:t xml:space="preserve">lease join us in singing </w:t>
      </w:r>
      <w:r w:rsidR="00C16219">
        <w:rPr>
          <w:rFonts w:ascii="Comic Sans MS" w:hAnsi="Comic Sans MS"/>
          <w:sz w:val="32"/>
          <w:szCs w:val="32"/>
        </w:rPr>
        <w:t xml:space="preserve">all creatures of our god and king. </w:t>
      </w:r>
    </w:p>
    <w:p w14:paraId="1AE51257" w14:textId="77777777" w:rsidR="003C04ED" w:rsidRPr="003C04ED" w:rsidRDefault="003C04ED" w:rsidP="003C04ED">
      <w:pPr>
        <w:pStyle w:val="ListParagraph"/>
        <w:rPr>
          <w:rFonts w:ascii="Comic Sans MS" w:hAnsi="Comic Sans MS"/>
          <w:sz w:val="32"/>
          <w:szCs w:val="32"/>
        </w:rPr>
      </w:pPr>
    </w:p>
    <w:p w14:paraId="0F575E17" w14:textId="77777777" w:rsidR="00712EE6" w:rsidRDefault="00712EE6" w:rsidP="003C04ED">
      <w:pPr>
        <w:rPr>
          <w:rFonts w:ascii="Comic Sans MS" w:hAnsi="Comic Sans MS"/>
          <w:sz w:val="32"/>
          <w:szCs w:val="32"/>
        </w:rPr>
      </w:pPr>
    </w:p>
    <w:p w14:paraId="061C1E4F" w14:textId="77777777" w:rsidR="00712EE6" w:rsidRDefault="00712EE6" w:rsidP="003C04ED">
      <w:pPr>
        <w:rPr>
          <w:rFonts w:ascii="Comic Sans MS" w:hAnsi="Comic Sans MS"/>
          <w:sz w:val="32"/>
          <w:szCs w:val="32"/>
        </w:rPr>
      </w:pPr>
    </w:p>
    <w:p w14:paraId="09512D66" w14:textId="77777777" w:rsidR="00712EE6" w:rsidRDefault="00712EE6" w:rsidP="003C04ED">
      <w:pPr>
        <w:rPr>
          <w:rFonts w:ascii="Comic Sans MS" w:hAnsi="Comic Sans MS"/>
          <w:sz w:val="32"/>
          <w:szCs w:val="32"/>
        </w:rPr>
      </w:pPr>
    </w:p>
    <w:p w14:paraId="70AB716B" w14:textId="77777777" w:rsidR="00712EE6" w:rsidRDefault="00712EE6" w:rsidP="003C04ED">
      <w:pPr>
        <w:rPr>
          <w:rFonts w:ascii="Comic Sans MS" w:hAnsi="Comic Sans MS"/>
          <w:sz w:val="32"/>
          <w:szCs w:val="32"/>
        </w:rPr>
      </w:pPr>
    </w:p>
    <w:p w14:paraId="108A0B6D" w14:textId="5D5F3190" w:rsidR="003C04ED" w:rsidRDefault="003C04ED" w:rsidP="003C04ED">
      <w:pPr>
        <w:rPr>
          <w:rFonts w:ascii="Comic Sans MS" w:hAnsi="Comic Sans MS"/>
          <w:sz w:val="32"/>
          <w:szCs w:val="32"/>
        </w:rPr>
      </w:pPr>
      <w:r w:rsidRPr="003C04ED">
        <w:rPr>
          <w:rFonts w:ascii="Comic Sans MS" w:hAnsi="Comic Sans MS"/>
          <w:sz w:val="32"/>
          <w:szCs w:val="32"/>
        </w:rPr>
        <w:lastRenderedPageBreak/>
        <w:t>The Word:</w:t>
      </w:r>
    </w:p>
    <w:p w14:paraId="386818ED" w14:textId="45FE99B5" w:rsidR="003C04ED" w:rsidRDefault="003C04ED" w:rsidP="003C04ED">
      <w:pPr>
        <w:pStyle w:val="ListParagraph"/>
        <w:numPr>
          <w:ilvl w:val="0"/>
          <w:numId w:val="1"/>
        </w:numPr>
        <w:rPr>
          <w:rFonts w:ascii="Comic Sans MS" w:hAnsi="Comic Sans MS"/>
          <w:sz w:val="32"/>
          <w:szCs w:val="32"/>
        </w:rPr>
      </w:pPr>
      <w:r>
        <w:rPr>
          <w:rFonts w:ascii="Comic Sans MS" w:hAnsi="Comic Sans MS"/>
          <w:sz w:val="32"/>
          <w:szCs w:val="32"/>
        </w:rPr>
        <w:t>A reading from the book of Genesis:</w:t>
      </w:r>
    </w:p>
    <w:p w14:paraId="4FB2E64E" w14:textId="70731B41" w:rsidR="003C04ED" w:rsidRDefault="003C04ED" w:rsidP="003C04ED">
      <w:pPr>
        <w:pStyle w:val="ListParagraph"/>
        <w:ind w:left="786"/>
        <w:rPr>
          <w:rFonts w:ascii="Comic Sans MS" w:hAnsi="Comic Sans MS"/>
          <w:sz w:val="32"/>
          <w:szCs w:val="32"/>
        </w:rPr>
      </w:pPr>
      <w:r w:rsidRPr="003C04ED">
        <w:rPr>
          <w:rFonts w:ascii="Comic Sans MS" w:hAnsi="Comic Sans MS"/>
          <w:sz w:val="32"/>
          <w:szCs w:val="32"/>
        </w:rPr>
        <w:t xml:space="preserve">And </w:t>
      </w:r>
      <w:proofErr w:type="gramStart"/>
      <w:r w:rsidRPr="003C04ED">
        <w:rPr>
          <w:rFonts w:ascii="Comic Sans MS" w:hAnsi="Comic Sans MS"/>
          <w:sz w:val="32"/>
          <w:szCs w:val="32"/>
        </w:rPr>
        <w:t>so</w:t>
      </w:r>
      <w:proofErr w:type="gramEnd"/>
      <w:r w:rsidRPr="003C04ED">
        <w:rPr>
          <w:rFonts w:ascii="Comic Sans MS" w:hAnsi="Comic Sans MS"/>
          <w:sz w:val="32"/>
          <w:szCs w:val="32"/>
        </w:rPr>
        <w:t xml:space="preserve"> the whole universe was completed. </w:t>
      </w:r>
      <w:r w:rsidRPr="003C04ED">
        <w:rPr>
          <w:rFonts w:ascii="Comic Sans MS" w:hAnsi="Comic Sans MS"/>
          <w:b/>
          <w:bCs/>
          <w:sz w:val="32"/>
          <w:szCs w:val="32"/>
          <w:vertAlign w:val="superscript"/>
        </w:rPr>
        <w:t>2 </w:t>
      </w:r>
      <w:r w:rsidRPr="003C04ED">
        <w:rPr>
          <w:rFonts w:ascii="Comic Sans MS" w:hAnsi="Comic Sans MS"/>
          <w:sz w:val="32"/>
          <w:szCs w:val="32"/>
        </w:rPr>
        <w:t>By the seventh day God finished what he had been doing and stopped working. </w:t>
      </w:r>
      <w:r w:rsidRPr="003C04ED">
        <w:rPr>
          <w:rFonts w:ascii="Comic Sans MS" w:hAnsi="Comic Sans MS"/>
          <w:b/>
          <w:bCs/>
          <w:sz w:val="32"/>
          <w:szCs w:val="32"/>
          <w:vertAlign w:val="superscript"/>
        </w:rPr>
        <w:t>3 </w:t>
      </w:r>
      <w:r w:rsidRPr="003C04ED">
        <w:rPr>
          <w:rFonts w:ascii="Comic Sans MS" w:hAnsi="Comic Sans MS"/>
          <w:sz w:val="32"/>
          <w:szCs w:val="32"/>
        </w:rPr>
        <w:t>He blessed the seventh day and set it apart as a special day, because by that day he had completed his creation</w:t>
      </w:r>
      <w:r w:rsidRPr="003C04ED">
        <w:rPr>
          <w:rFonts w:ascii="Comic Sans MS" w:hAnsi="Comic Sans MS"/>
          <w:sz w:val="32"/>
          <w:szCs w:val="32"/>
          <w:vertAlign w:val="superscript"/>
        </w:rPr>
        <w:t>[</w:t>
      </w:r>
      <w:hyperlink r:id="rId8" w:history="1">
        <w:r w:rsidRPr="003C04ED">
          <w:rPr>
            <w:rStyle w:val="Hyperlink"/>
            <w:rFonts w:ascii="Comic Sans MS" w:hAnsi="Comic Sans MS"/>
            <w:sz w:val="32"/>
            <w:szCs w:val="32"/>
            <w:vertAlign w:val="superscript"/>
          </w:rPr>
          <w:t>a</w:t>
        </w:r>
      </w:hyperlink>
      <w:r w:rsidRPr="003C04ED">
        <w:rPr>
          <w:rFonts w:ascii="Comic Sans MS" w:hAnsi="Comic Sans MS"/>
          <w:sz w:val="32"/>
          <w:szCs w:val="32"/>
          <w:vertAlign w:val="superscript"/>
        </w:rPr>
        <w:t>]</w:t>
      </w:r>
      <w:r w:rsidRPr="003C04ED">
        <w:rPr>
          <w:rFonts w:ascii="Comic Sans MS" w:hAnsi="Comic Sans MS"/>
          <w:sz w:val="32"/>
          <w:szCs w:val="32"/>
        </w:rPr>
        <w:t> and stopped working. </w:t>
      </w:r>
      <w:r w:rsidRPr="003C04ED">
        <w:rPr>
          <w:rFonts w:ascii="Comic Sans MS" w:hAnsi="Comic Sans MS"/>
          <w:b/>
          <w:bCs/>
          <w:sz w:val="32"/>
          <w:szCs w:val="32"/>
          <w:vertAlign w:val="superscript"/>
        </w:rPr>
        <w:t>4 </w:t>
      </w:r>
      <w:r w:rsidRPr="003C04ED">
        <w:rPr>
          <w:rFonts w:ascii="Comic Sans MS" w:hAnsi="Comic Sans MS"/>
          <w:sz w:val="32"/>
          <w:szCs w:val="32"/>
        </w:rPr>
        <w:t xml:space="preserve">And that is how the universe was created. </w:t>
      </w:r>
    </w:p>
    <w:p w14:paraId="37B0C70C" w14:textId="77777777" w:rsidR="00A925C1" w:rsidRDefault="00A925C1" w:rsidP="003C04ED">
      <w:pPr>
        <w:pStyle w:val="ListParagraph"/>
        <w:ind w:left="786"/>
        <w:rPr>
          <w:rFonts w:ascii="Comic Sans MS" w:hAnsi="Comic Sans MS"/>
          <w:sz w:val="32"/>
          <w:szCs w:val="32"/>
        </w:rPr>
      </w:pPr>
    </w:p>
    <w:p w14:paraId="51940545" w14:textId="63F3D93F" w:rsidR="00A925C1" w:rsidRDefault="00A925C1" w:rsidP="00A925C1">
      <w:pPr>
        <w:pStyle w:val="ListParagraph"/>
        <w:numPr>
          <w:ilvl w:val="0"/>
          <w:numId w:val="1"/>
        </w:numPr>
        <w:rPr>
          <w:rFonts w:ascii="Comic Sans MS" w:hAnsi="Comic Sans MS"/>
          <w:sz w:val="32"/>
          <w:szCs w:val="32"/>
        </w:rPr>
      </w:pPr>
      <w:r>
        <w:rPr>
          <w:rFonts w:ascii="Comic Sans MS" w:hAnsi="Comic Sans MS"/>
          <w:sz w:val="32"/>
          <w:szCs w:val="32"/>
        </w:rPr>
        <w:t xml:space="preserve">Then the lord god planted a garden in Eden, in the east and there he put the man he had formed. He made all kinds of beautiful trees grow there and produce good fruit. In the middle of the garden stood the tree that gives life and the tree that gives knowledge of what is good and what is bad. </w:t>
      </w:r>
    </w:p>
    <w:p w14:paraId="52F098CE" w14:textId="77777777" w:rsidR="00A925C1" w:rsidRDefault="00A925C1" w:rsidP="003C04ED">
      <w:pPr>
        <w:pStyle w:val="ListParagraph"/>
        <w:ind w:left="786"/>
        <w:rPr>
          <w:rFonts w:ascii="Comic Sans MS" w:hAnsi="Comic Sans MS"/>
          <w:sz w:val="32"/>
          <w:szCs w:val="32"/>
        </w:rPr>
      </w:pPr>
    </w:p>
    <w:p w14:paraId="64273440" w14:textId="77777777" w:rsidR="00A925C1" w:rsidRPr="00A925C1" w:rsidRDefault="00A925C1" w:rsidP="00A925C1">
      <w:pPr>
        <w:pStyle w:val="NormalWeb"/>
        <w:numPr>
          <w:ilvl w:val="0"/>
          <w:numId w:val="1"/>
        </w:numPr>
        <w:shd w:val="clear" w:color="auto" w:fill="FFFFFF"/>
        <w:rPr>
          <w:rFonts w:ascii="Comic Sans MS" w:hAnsi="Comic Sans MS" w:cs="Segoe UI"/>
          <w:color w:val="000000"/>
          <w:sz w:val="32"/>
          <w:szCs w:val="32"/>
        </w:rPr>
      </w:pPr>
      <w:r w:rsidRPr="00A925C1">
        <w:rPr>
          <w:rStyle w:val="text"/>
          <w:rFonts w:ascii="Comic Sans MS" w:eastAsiaTheme="majorEastAsia" w:hAnsi="Comic Sans MS" w:cs="Segoe UI"/>
          <w:color w:val="000000"/>
          <w:sz w:val="32"/>
          <w:szCs w:val="32"/>
        </w:rPr>
        <w:t>A stream flowed in Eden and watered the garden; beyond Eden it divided into four rivers. </w:t>
      </w:r>
      <w:r w:rsidRPr="00A925C1">
        <w:rPr>
          <w:rStyle w:val="text"/>
          <w:rFonts w:ascii="Comic Sans MS" w:eastAsiaTheme="majorEastAsia" w:hAnsi="Comic Sans MS" w:cs="Segoe UI"/>
          <w:b/>
          <w:bCs/>
          <w:color w:val="000000"/>
          <w:sz w:val="32"/>
          <w:szCs w:val="32"/>
          <w:vertAlign w:val="superscript"/>
        </w:rPr>
        <w:t>11 </w:t>
      </w:r>
      <w:r w:rsidRPr="00A925C1">
        <w:rPr>
          <w:rStyle w:val="text"/>
          <w:rFonts w:ascii="Comic Sans MS" w:eastAsiaTheme="majorEastAsia" w:hAnsi="Comic Sans MS" w:cs="Segoe UI"/>
          <w:color w:val="000000"/>
          <w:sz w:val="32"/>
          <w:szCs w:val="32"/>
        </w:rPr>
        <w:t>The first river is the Pishon; it flows around the country of Havilah. (</w:t>
      </w:r>
      <w:r w:rsidRPr="00A925C1">
        <w:rPr>
          <w:rStyle w:val="text"/>
          <w:rFonts w:ascii="Comic Sans MS" w:eastAsiaTheme="majorEastAsia" w:hAnsi="Comic Sans MS" w:cs="Segoe UI"/>
          <w:b/>
          <w:bCs/>
          <w:color w:val="000000"/>
          <w:sz w:val="32"/>
          <w:szCs w:val="32"/>
          <w:vertAlign w:val="superscript"/>
        </w:rPr>
        <w:t>12 </w:t>
      </w:r>
      <w:r w:rsidRPr="00A925C1">
        <w:rPr>
          <w:rStyle w:val="text"/>
          <w:rFonts w:ascii="Comic Sans MS" w:eastAsiaTheme="majorEastAsia" w:hAnsi="Comic Sans MS" w:cs="Segoe UI"/>
          <w:color w:val="000000"/>
          <w:sz w:val="32"/>
          <w:szCs w:val="32"/>
        </w:rPr>
        <w:t>Pure gold is found there and also rare perfume and precious stones.) </w:t>
      </w:r>
      <w:r w:rsidRPr="00A925C1">
        <w:rPr>
          <w:rStyle w:val="text"/>
          <w:rFonts w:ascii="Comic Sans MS" w:eastAsiaTheme="majorEastAsia" w:hAnsi="Comic Sans MS" w:cs="Segoe UI"/>
          <w:b/>
          <w:bCs/>
          <w:color w:val="000000"/>
          <w:sz w:val="32"/>
          <w:szCs w:val="32"/>
          <w:vertAlign w:val="superscript"/>
        </w:rPr>
        <w:t>13 </w:t>
      </w:r>
      <w:r w:rsidRPr="00A925C1">
        <w:rPr>
          <w:rStyle w:val="text"/>
          <w:rFonts w:ascii="Comic Sans MS" w:eastAsiaTheme="majorEastAsia" w:hAnsi="Comic Sans MS" w:cs="Segoe UI"/>
          <w:color w:val="000000"/>
          <w:sz w:val="32"/>
          <w:szCs w:val="32"/>
        </w:rPr>
        <w:t>The second river is the Gihon; it flows around the country of Cush.</w:t>
      </w:r>
      <w:r w:rsidRPr="00A925C1">
        <w:rPr>
          <w:rStyle w:val="text"/>
          <w:rFonts w:ascii="Comic Sans MS" w:eastAsiaTheme="majorEastAsia" w:hAnsi="Comic Sans MS" w:cs="Segoe UI"/>
          <w:color w:val="000000"/>
          <w:sz w:val="32"/>
          <w:szCs w:val="32"/>
          <w:vertAlign w:val="superscript"/>
        </w:rPr>
        <w:t>[</w:t>
      </w:r>
      <w:hyperlink r:id="rId9" w:anchor="fen-GNT-43e" w:tooltip="See footnote e" w:history="1">
        <w:r w:rsidRPr="00A925C1">
          <w:rPr>
            <w:rStyle w:val="Hyperlink"/>
            <w:rFonts w:ascii="Comic Sans MS" w:eastAsiaTheme="majorEastAsia" w:hAnsi="Comic Sans MS" w:cs="Segoe UI"/>
            <w:color w:val="4A4A4A"/>
            <w:sz w:val="32"/>
            <w:szCs w:val="32"/>
            <w:vertAlign w:val="superscript"/>
          </w:rPr>
          <w:t>e</w:t>
        </w:r>
      </w:hyperlink>
      <w:r w:rsidRPr="00A925C1">
        <w:rPr>
          <w:rStyle w:val="text"/>
          <w:rFonts w:ascii="Comic Sans MS" w:eastAsiaTheme="majorEastAsia" w:hAnsi="Comic Sans MS" w:cs="Segoe UI"/>
          <w:color w:val="000000"/>
          <w:sz w:val="32"/>
          <w:szCs w:val="32"/>
          <w:vertAlign w:val="superscript"/>
        </w:rPr>
        <w:t>]</w:t>
      </w:r>
      <w:r w:rsidRPr="00A925C1">
        <w:rPr>
          <w:rStyle w:val="text"/>
          <w:rFonts w:ascii="Comic Sans MS" w:eastAsiaTheme="majorEastAsia" w:hAnsi="Comic Sans MS" w:cs="Segoe UI"/>
          <w:color w:val="000000"/>
          <w:sz w:val="32"/>
          <w:szCs w:val="32"/>
        </w:rPr>
        <w:t> </w:t>
      </w:r>
      <w:r w:rsidRPr="00A925C1">
        <w:rPr>
          <w:rStyle w:val="text"/>
          <w:rFonts w:ascii="Comic Sans MS" w:eastAsiaTheme="majorEastAsia" w:hAnsi="Comic Sans MS" w:cs="Segoe UI"/>
          <w:b/>
          <w:bCs/>
          <w:color w:val="000000"/>
          <w:sz w:val="32"/>
          <w:szCs w:val="32"/>
          <w:vertAlign w:val="superscript"/>
        </w:rPr>
        <w:t>14 </w:t>
      </w:r>
      <w:r w:rsidRPr="00A925C1">
        <w:rPr>
          <w:rStyle w:val="text"/>
          <w:rFonts w:ascii="Comic Sans MS" w:eastAsiaTheme="majorEastAsia" w:hAnsi="Comic Sans MS" w:cs="Segoe UI"/>
          <w:color w:val="000000"/>
          <w:sz w:val="32"/>
          <w:szCs w:val="32"/>
        </w:rPr>
        <w:t>The third river is the Tigris, which flows east of Assyria, and the fourth river is the Euphrates.</w:t>
      </w:r>
    </w:p>
    <w:p w14:paraId="14FFF1F1" w14:textId="75E4304E" w:rsidR="00A925C1" w:rsidRDefault="00A925C1" w:rsidP="004741F5">
      <w:pPr>
        <w:pStyle w:val="NormalWeb"/>
        <w:shd w:val="clear" w:color="auto" w:fill="FFFFFF"/>
        <w:ind w:left="720"/>
        <w:rPr>
          <w:rStyle w:val="text"/>
          <w:rFonts w:ascii="Comic Sans MS" w:eastAsiaTheme="majorEastAsia" w:hAnsi="Comic Sans MS" w:cs="Segoe UI"/>
          <w:color w:val="000000"/>
          <w:sz w:val="32"/>
          <w:szCs w:val="32"/>
        </w:rPr>
      </w:pPr>
      <w:r w:rsidRPr="00A925C1">
        <w:rPr>
          <w:rStyle w:val="text"/>
          <w:rFonts w:ascii="Comic Sans MS" w:eastAsiaTheme="majorEastAsia" w:hAnsi="Comic Sans MS" w:cs="Segoe UI"/>
          <w:b/>
          <w:bCs/>
          <w:color w:val="000000"/>
          <w:sz w:val="32"/>
          <w:szCs w:val="32"/>
          <w:vertAlign w:val="superscript"/>
        </w:rPr>
        <w:t>15 </w:t>
      </w:r>
      <w:r w:rsidRPr="00A925C1">
        <w:rPr>
          <w:rStyle w:val="text"/>
          <w:rFonts w:ascii="Comic Sans MS" w:eastAsiaTheme="majorEastAsia" w:hAnsi="Comic Sans MS" w:cs="Segoe UI"/>
          <w:color w:val="000000"/>
          <w:sz w:val="32"/>
          <w:szCs w:val="32"/>
        </w:rPr>
        <w:t>Then the </w:t>
      </w:r>
      <w:r w:rsidRPr="00A925C1">
        <w:rPr>
          <w:rStyle w:val="small-caps"/>
          <w:rFonts w:ascii="Comic Sans MS" w:eastAsiaTheme="majorEastAsia" w:hAnsi="Comic Sans MS" w:cs="Segoe UI"/>
          <w:smallCaps/>
          <w:color w:val="000000"/>
          <w:sz w:val="32"/>
          <w:szCs w:val="32"/>
        </w:rPr>
        <w:t>Lord</w:t>
      </w:r>
      <w:r w:rsidRPr="00A925C1">
        <w:rPr>
          <w:rStyle w:val="text"/>
          <w:rFonts w:ascii="Comic Sans MS" w:eastAsiaTheme="majorEastAsia" w:hAnsi="Comic Sans MS" w:cs="Segoe UI"/>
          <w:color w:val="000000"/>
          <w:sz w:val="32"/>
          <w:szCs w:val="32"/>
        </w:rPr>
        <w:t> God placed the man in the Garden of Eden to cultivate it and guard it.</w:t>
      </w:r>
      <w:r>
        <w:rPr>
          <w:rStyle w:val="text"/>
          <w:rFonts w:ascii="Comic Sans MS" w:eastAsiaTheme="majorEastAsia" w:hAnsi="Comic Sans MS" w:cs="Segoe UI"/>
          <w:color w:val="000000"/>
          <w:sz w:val="32"/>
          <w:szCs w:val="32"/>
        </w:rPr>
        <w:t xml:space="preserve"> The word of the lord</w:t>
      </w:r>
      <w:r w:rsidR="00DB7655">
        <w:rPr>
          <w:rStyle w:val="text"/>
          <w:rFonts w:ascii="Comic Sans MS" w:eastAsiaTheme="majorEastAsia" w:hAnsi="Comic Sans MS" w:cs="Segoe UI"/>
          <w:color w:val="000000"/>
          <w:sz w:val="32"/>
          <w:szCs w:val="32"/>
        </w:rPr>
        <w:t xml:space="preserve">. </w:t>
      </w:r>
      <w:r>
        <w:rPr>
          <w:rStyle w:val="text"/>
          <w:rFonts w:ascii="Comic Sans MS" w:eastAsiaTheme="majorEastAsia" w:hAnsi="Comic Sans MS" w:cs="Segoe UI"/>
          <w:color w:val="000000"/>
          <w:sz w:val="32"/>
          <w:szCs w:val="32"/>
        </w:rPr>
        <w:t>All: Thanks be to God</w:t>
      </w:r>
    </w:p>
    <w:p w14:paraId="13B2CA13" w14:textId="1CD8CC37" w:rsidR="00A925C1" w:rsidRDefault="00A925C1" w:rsidP="00A925C1">
      <w:pPr>
        <w:pStyle w:val="NormalWeb"/>
        <w:numPr>
          <w:ilvl w:val="0"/>
          <w:numId w:val="1"/>
        </w:numPr>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lastRenderedPageBreak/>
        <w:t xml:space="preserve">As a team we chose Genesis 2:15 as our “Why” for the year, it reads “Then the lord God placed the man in the garden of Eden to cultivate it and guard it” </w:t>
      </w:r>
    </w:p>
    <w:p w14:paraId="75C459A4" w14:textId="14332F31" w:rsidR="00A925C1" w:rsidRDefault="00A925C1" w:rsidP="00A925C1">
      <w:pPr>
        <w:pStyle w:val="NormalWeb"/>
        <w:shd w:val="clear" w:color="auto" w:fill="FFFFFF"/>
        <w:rPr>
          <w:rStyle w:val="text"/>
          <w:rFonts w:ascii="Comic Sans MS" w:eastAsiaTheme="majorEastAsia" w:hAnsi="Comic Sans MS" w:cs="Segoe UI"/>
          <w:color w:val="000000"/>
          <w:sz w:val="32"/>
          <w:szCs w:val="32"/>
        </w:rPr>
      </w:pPr>
    </w:p>
    <w:p w14:paraId="572AE373" w14:textId="77777777" w:rsidR="00A16FB1" w:rsidRDefault="00A16FB1" w:rsidP="00B40FB7">
      <w:pPr>
        <w:pStyle w:val="NormalWeb"/>
        <w:shd w:val="clear" w:color="auto" w:fill="FFFFFF"/>
        <w:ind w:left="720"/>
        <w:rPr>
          <w:rStyle w:val="text"/>
          <w:rFonts w:ascii="Comic Sans MS" w:eastAsiaTheme="majorEastAsia" w:hAnsi="Comic Sans MS" w:cs="Segoe UI"/>
          <w:color w:val="000000"/>
          <w:sz w:val="32"/>
          <w:szCs w:val="32"/>
        </w:rPr>
      </w:pPr>
    </w:p>
    <w:p w14:paraId="2364A2CC" w14:textId="77777777" w:rsidR="00A16FB1" w:rsidRDefault="00A16FB1" w:rsidP="00A16FB1">
      <w:pPr>
        <w:pStyle w:val="ListParagraph"/>
        <w:rPr>
          <w:rStyle w:val="text"/>
          <w:rFonts w:ascii="Comic Sans MS" w:eastAsiaTheme="majorEastAsia" w:hAnsi="Comic Sans MS" w:cs="Segoe UI"/>
          <w:color w:val="000000"/>
          <w:sz w:val="32"/>
          <w:szCs w:val="32"/>
        </w:rPr>
      </w:pPr>
    </w:p>
    <w:p w14:paraId="2390A833" w14:textId="1E81085F" w:rsidR="00A925C1" w:rsidRDefault="00A925C1" w:rsidP="00A925C1">
      <w:pPr>
        <w:pStyle w:val="NormalWeb"/>
        <w:numPr>
          <w:ilvl w:val="0"/>
          <w:numId w:val="1"/>
        </w:numPr>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 xml:space="preserve">We chose this because </w:t>
      </w:r>
      <w:r w:rsidR="001E1122">
        <w:rPr>
          <w:rStyle w:val="text"/>
          <w:rFonts w:ascii="Comic Sans MS" w:eastAsiaTheme="majorEastAsia" w:hAnsi="Comic Sans MS" w:cs="Segoe UI"/>
          <w:color w:val="000000"/>
          <w:sz w:val="32"/>
          <w:szCs w:val="32"/>
        </w:rPr>
        <w:t xml:space="preserve">we feel this explains that God gave us a special job to look after the earth. The garden is like our world and through our eco missions we are trying to follow the word of God. </w:t>
      </w:r>
    </w:p>
    <w:p w14:paraId="5BFED1FA" w14:textId="77777777" w:rsidR="001E1122" w:rsidRDefault="001E1122" w:rsidP="001E1122">
      <w:pPr>
        <w:pStyle w:val="ListParagraph"/>
        <w:rPr>
          <w:rStyle w:val="text"/>
          <w:rFonts w:ascii="Comic Sans MS" w:eastAsiaTheme="majorEastAsia" w:hAnsi="Comic Sans MS" w:cs="Segoe UI"/>
          <w:color w:val="000000"/>
          <w:sz w:val="32"/>
          <w:szCs w:val="32"/>
        </w:rPr>
      </w:pPr>
    </w:p>
    <w:p w14:paraId="2493FA87" w14:textId="26CA109A" w:rsidR="001E1122" w:rsidRDefault="001E1122" w:rsidP="00A925C1">
      <w:pPr>
        <w:pStyle w:val="NormalWeb"/>
        <w:numPr>
          <w:ilvl w:val="0"/>
          <w:numId w:val="1"/>
        </w:numPr>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 xml:space="preserve">This year we have chosen two areas to focus on for our </w:t>
      </w:r>
      <w:proofErr w:type="gramStart"/>
      <w:r>
        <w:rPr>
          <w:rStyle w:val="text"/>
          <w:rFonts w:ascii="Comic Sans MS" w:eastAsiaTheme="majorEastAsia" w:hAnsi="Comic Sans MS" w:cs="Segoe UI"/>
          <w:color w:val="000000"/>
          <w:sz w:val="32"/>
          <w:szCs w:val="32"/>
        </w:rPr>
        <w:t>missions,</w:t>
      </w:r>
      <w:proofErr w:type="gramEnd"/>
      <w:r>
        <w:rPr>
          <w:rStyle w:val="text"/>
          <w:rFonts w:ascii="Comic Sans MS" w:eastAsiaTheme="majorEastAsia" w:hAnsi="Comic Sans MS" w:cs="Segoe UI"/>
          <w:color w:val="000000"/>
          <w:sz w:val="32"/>
          <w:szCs w:val="32"/>
        </w:rPr>
        <w:t xml:space="preserve"> these are waste and nature. We will be holding a food waste competition, a food drive and planting flowers and plants to sell. We will also be carrying on with some of our previous missions like the Christmas jumper collection and sale and energy monitors. </w:t>
      </w:r>
    </w:p>
    <w:p w14:paraId="1559A807" w14:textId="46DB0C14" w:rsidR="00B40FB7" w:rsidRDefault="001E1122" w:rsidP="00DB7655">
      <w:pPr>
        <w:pStyle w:val="NormalWeb"/>
        <w:shd w:val="clear" w:color="auto" w:fill="FFFFFF"/>
        <w:ind w:left="720" w:firstLine="48"/>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 xml:space="preserve">We will be giving you more information about these </w:t>
      </w:r>
      <w:r w:rsidR="00DB7655">
        <w:rPr>
          <w:rStyle w:val="text"/>
          <w:rFonts w:ascii="Comic Sans MS" w:eastAsiaTheme="majorEastAsia" w:hAnsi="Comic Sans MS" w:cs="Segoe UI"/>
          <w:color w:val="000000"/>
          <w:sz w:val="32"/>
          <w:szCs w:val="32"/>
        </w:rPr>
        <w:t xml:space="preserve">      </w:t>
      </w:r>
      <w:r>
        <w:rPr>
          <w:rStyle w:val="text"/>
          <w:rFonts w:ascii="Comic Sans MS" w:eastAsiaTheme="majorEastAsia" w:hAnsi="Comic Sans MS" w:cs="Segoe UI"/>
          <w:color w:val="000000"/>
          <w:sz w:val="32"/>
          <w:szCs w:val="32"/>
        </w:rPr>
        <w:t>missions throughout the year.</w:t>
      </w:r>
    </w:p>
    <w:p w14:paraId="598A16FE" w14:textId="7BFB6830" w:rsidR="001E1122" w:rsidRPr="00B40FB7" w:rsidRDefault="001E1122" w:rsidP="00B40FB7">
      <w:pPr>
        <w:pStyle w:val="NormalWeb"/>
        <w:shd w:val="clear" w:color="auto" w:fill="FFFFFF"/>
        <w:ind w:left="720" w:firstLine="48"/>
        <w:rPr>
          <w:rStyle w:val="text"/>
          <w:rFonts w:ascii="Comic Sans MS" w:eastAsiaTheme="majorEastAsia" w:hAnsi="Comic Sans MS" w:cs="Segoe UI"/>
          <w:color w:val="000000"/>
          <w:sz w:val="32"/>
          <w:szCs w:val="32"/>
        </w:rPr>
      </w:pPr>
      <w:r w:rsidRPr="00B40FB7">
        <w:rPr>
          <w:rStyle w:val="text"/>
          <w:rFonts w:ascii="Comic Sans MS" w:eastAsiaTheme="majorEastAsia" w:hAnsi="Comic Sans MS" w:cs="Segoe UI"/>
          <w:color w:val="000000"/>
          <w:sz w:val="32"/>
          <w:szCs w:val="32"/>
        </w:rPr>
        <w:t xml:space="preserve">Please join us now in saying a prayer for those who </w:t>
      </w:r>
      <w:r w:rsidR="00B40FB7">
        <w:rPr>
          <w:rStyle w:val="text"/>
          <w:rFonts w:ascii="Comic Sans MS" w:eastAsiaTheme="majorEastAsia" w:hAnsi="Comic Sans MS" w:cs="Segoe UI"/>
          <w:color w:val="000000"/>
          <w:sz w:val="32"/>
          <w:szCs w:val="32"/>
        </w:rPr>
        <w:t xml:space="preserve">           </w:t>
      </w:r>
      <w:r w:rsidRPr="00B40FB7">
        <w:rPr>
          <w:rStyle w:val="text"/>
          <w:rFonts w:ascii="Comic Sans MS" w:eastAsiaTheme="majorEastAsia" w:hAnsi="Comic Sans MS" w:cs="Segoe UI"/>
          <w:color w:val="000000"/>
          <w:sz w:val="32"/>
          <w:szCs w:val="32"/>
        </w:rPr>
        <w:t xml:space="preserve">protect God’s creation. </w:t>
      </w:r>
    </w:p>
    <w:p w14:paraId="687D8A01" w14:textId="77777777" w:rsidR="001E1122" w:rsidRDefault="001E1122" w:rsidP="001E1122">
      <w:pPr>
        <w:pStyle w:val="ListParagraph"/>
        <w:rPr>
          <w:rStyle w:val="text"/>
          <w:rFonts w:ascii="Comic Sans MS" w:eastAsiaTheme="majorEastAsia" w:hAnsi="Comic Sans MS" w:cs="Segoe UI"/>
          <w:color w:val="000000"/>
          <w:sz w:val="32"/>
          <w:szCs w:val="32"/>
        </w:rPr>
      </w:pPr>
    </w:p>
    <w:p w14:paraId="0CCE7C27" w14:textId="7E4BFBFC" w:rsidR="001E1122" w:rsidRDefault="001E1122" w:rsidP="001E1122">
      <w:pPr>
        <w:pStyle w:val="NormalWeb"/>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Mission:</w:t>
      </w:r>
    </w:p>
    <w:p w14:paraId="23BE2DFC" w14:textId="51F6D3C5" w:rsidR="00211442" w:rsidRDefault="001E1122" w:rsidP="001E1122">
      <w:pPr>
        <w:pStyle w:val="NormalWeb"/>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lastRenderedPageBreak/>
        <w:t xml:space="preserve">11: Your mission today has two parts, firstly as you go back to class think of something you can do this weekend at home </w:t>
      </w:r>
      <w:r w:rsidR="00211442">
        <w:rPr>
          <w:rStyle w:val="text"/>
          <w:rFonts w:ascii="Comic Sans MS" w:eastAsiaTheme="majorEastAsia" w:hAnsi="Comic Sans MS" w:cs="Segoe UI"/>
          <w:color w:val="000000"/>
          <w:sz w:val="32"/>
          <w:szCs w:val="32"/>
        </w:rPr>
        <w:t xml:space="preserve">to support our missions. It could be thinking about leftover food and how not to waste it, it could be using less electricity or clearing out old clothes to give to a charity shop. </w:t>
      </w:r>
    </w:p>
    <w:p w14:paraId="068E8DCC" w14:textId="77777777" w:rsidR="00DB7655" w:rsidRDefault="00DB7655" w:rsidP="001E1122">
      <w:pPr>
        <w:pStyle w:val="NormalWeb"/>
        <w:shd w:val="clear" w:color="auto" w:fill="FFFFFF"/>
        <w:rPr>
          <w:rStyle w:val="text"/>
          <w:rFonts w:ascii="Comic Sans MS" w:eastAsiaTheme="majorEastAsia" w:hAnsi="Comic Sans MS" w:cs="Segoe UI"/>
          <w:color w:val="000000"/>
          <w:sz w:val="32"/>
          <w:szCs w:val="32"/>
        </w:rPr>
      </w:pPr>
    </w:p>
    <w:p w14:paraId="446CFE1E" w14:textId="3468FA92" w:rsidR="00211442" w:rsidRDefault="00211442" w:rsidP="001E1122">
      <w:pPr>
        <w:pStyle w:val="NormalWeb"/>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12: The second part of your mission is to see if you have any Christmas jumpers at home that no longer fit you and ask if you can bring them into school</w:t>
      </w:r>
      <w:r w:rsidR="00B40FB7">
        <w:rPr>
          <w:rStyle w:val="text"/>
          <w:rFonts w:ascii="Comic Sans MS" w:eastAsiaTheme="majorEastAsia" w:hAnsi="Comic Sans MS" w:cs="Segoe UI"/>
          <w:color w:val="000000"/>
          <w:sz w:val="32"/>
          <w:szCs w:val="32"/>
        </w:rPr>
        <w:t xml:space="preserve"> next week</w:t>
      </w:r>
      <w:r>
        <w:rPr>
          <w:rStyle w:val="text"/>
          <w:rFonts w:ascii="Comic Sans MS" w:eastAsiaTheme="majorEastAsia" w:hAnsi="Comic Sans MS" w:cs="Segoe UI"/>
          <w:color w:val="000000"/>
          <w:sz w:val="32"/>
          <w:szCs w:val="32"/>
        </w:rPr>
        <w:t xml:space="preserve">. In a couple of </w:t>
      </w:r>
      <w:proofErr w:type="gramStart"/>
      <w:r>
        <w:rPr>
          <w:rStyle w:val="text"/>
          <w:rFonts w:ascii="Comic Sans MS" w:eastAsiaTheme="majorEastAsia" w:hAnsi="Comic Sans MS" w:cs="Segoe UI"/>
          <w:color w:val="000000"/>
          <w:sz w:val="32"/>
          <w:szCs w:val="32"/>
        </w:rPr>
        <w:t>weeks</w:t>
      </w:r>
      <w:proofErr w:type="gramEnd"/>
      <w:r>
        <w:rPr>
          <w:rStyle w:val="text"/>
          <w:rFonts w:ascii="Comic Sans MS" w:eastAsiaTheme="majorEastAsia" w:hAnsi="Comic Sans MS" w:cs="Segoe UI"/>
          <w:color w:val="000000"/>
          <w:sz w:val="32"/>
          <w:szCs w:val="32"/>
        </w:rPr>
        <w:t xml:space="preserve"> we will be selling these jumpers in the playground for £1. </w:t>
      </w:r>
    </w:p>
    <w:p w14:paraId="1A92FF72" w14:textId="77777777" w:rsidR="00DB7655" w:rsidRDefault="00DB7655" w:rsidP="001E1122">
      <w:pPr>
        <w:pStyle w:val="NormalWeb"/>
        <w:shd w:val="clear" w:color="auto" w:fill="FFFFFF"/>
        <w:rPr>
          <w:rStyle w:val="text"/>
          <w:rFonts w:ascii="Comic Sans MS" w:eastAsiaTheme="majorEastAsia" w:hAnsi="Comic Sans MS" w:cs="Segoe UI"/>
          <w:color w:val="000000"/>
          <w:sz w:val="32"/>
          <w:szCs w:val="32"/>
        </w:rPr>
      </w:pPr>
    </w:p>
    <w:p w14:paraId="3681736A" w14:textId="64FFE5EC" w:rsidR="00211442" w:rsidRDefault="00211442" w:rsidP="001E1122">
      <w:pPr>
        <w:pStyle w:val="NormalWeb"/>
        <w:shd w:val="clear" w:color="auto" w:fill="FFFFFF"/>
        <w:rPr>
          <w:rStyle w:val="text"/>
          <w:rFonts w:ascii="Comic Sans MS" w:eastAsiaTheme="majorEastAsia" w:hAnsi="Comic Sans MS" w:cs="Segoe UI"/>
          <w:color w:val="000000"/>
          <w:sz w:val="32"/>
          <w:szCs w:val="32"/>
        </w:rPr>
      </w:pPr>
      <w:r>
        <w:rPr>
          <w:rStyle w:val="text"/>
          <w:rFonts w:ascii="Comic Sans MS" w:eastAsiaTheme="majorEastAsia" w:hAnsi="Comic Sans MS" w:cs="Segoe UI"/>
          <w:color w:val="000000"/>
          <w:sz w:val="32"/>
          <w:szCs w:val="32"/>
        </w:rPr>
        <w:t xml:space="preserve">13: We will now end our celebration of the word by making the sign of the cross – in the name of the father the son and the holy spirit – AMEN </w:t>
      </w:r>
    </w:p>
    <w:p w14:paraId="787D65F8" w14:textId="77777777" w:rsidR="00A925C1" w:rsidRPr="00A925C1" w:rsidRDefault="00A925C1" w:rsidP="00A925C1">
      <w:pPr>
        <w:pStyle w:val="NormalWeb"/>
        <w:shd w:val="clear" w:color="auto" w:fill="FFFFFF"/>
        <w:rPr>
          <w:rFonts w:ascii="Comic Sans MS" w:eastAsiaTheme="majorEastAsia" w:hAnsi="Comic Sans MS" w:cs="Segoe UI"/>
          <w:color w:val="000000"/>
          <w:sz w:val="32"/>
          <w:szCs w:val="32"/>
        </w:rPr>
      </w:pPr>
    </w:p>
    <w:p w14:paraId="206EF7E4" w14:textId="213DDDFF" w:rsidR="00A925C1" w:rsidRPr="003C04ED" w:rsidRDefault="00A925C1" w:rsidP="00A925C1">
      <w:pPr>
        <w:pStyle w:val="ListParagraph"/>
        <w:rPr>
          <w:rFonts w:ascii="Comic Sans MS" w:hAnsi="Comic Sans MS"/>
          <w:sz w:val="32"/>
          <w:szCs w:val="32"/>
        </w:rPr>
      </w:pPr>
    </w:p>
    <w:p w14:paraId="7C433A53" w14:textId="1D3A270E" w:rsidR="003C04ED" w:rsidRPr="003C04ED" w:rsidRDefault="003C04ED" w:rsidP="003C04ED">
      <w:pPr>
        <w:pStyle w:val="ListParagraph"/>
        <w:rPr>
          <w:rFonts w:ascii="Comic Sans MS" w:hAnsi="Comic Sans MS"/>
          <w:sz w:val="32"/>
          <w:szCs w:val="32"/>
        </w:rPr>
      </w:pPr>
    </w:p>
    <w:p w14:paraId="2836027F" w14:textId="77777777" w:rsidR="003C04ED" w:rsidRDefault="003C04ED" w:rsidP="003C04ED">
      <w:pPr>
        <w:rPr>
          <w:rFonts w:ascii="Comic Sans MS" w:hAnsi="Comic Sans MS"/>
          <w:sz w:val="32"/>
          <w:szCs w:val="32"/>
        </w:rPr>
      </w:pPr>
    </w:p>
    <w:p w14:paraId="20ECCA8B" w14:textId="64A57BD1" w:rsidR="003C04ED" w:rsidRPr="003C04ED" w:rsidRDefault="003C04ED" w:rsidP="003C04ED">
      <w:pPr>
        <w:pStyle w:val="ListParagraph"/>
        <w:rPr>
          <w:rFonts w:ascii="Comic Sans MS" w:hAnsi="Comic Sans MS"/>
          <w:sz w:val="32"/>
          <w:szCs w:val="32"/>
        </w:rPr>
      </w:pPr>
    </w:p>
    <w:sectPr w:rsidR="003C04ED" w:rsidRPr="003C0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3CA"/>
    <w:multiLevelType w:val="hybridMultilevel"/>
    <w:tmpl w:val="3F924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3341FF"/>
    <w:multiLevelType w:val="hybridMultilevel"/>
    <w:tmpl w:val="54B4E1BA"/>
    <w:lvl w:ilvl="0" w:tplc="22685FB6">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7494873">
    <w:abstractNumId w:val="0"/>
  </w:num>
  <w:num w:numId="2" w16cid:durableId="87897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ED"/>
    <w:rsid w:val="001E1122"/>
    <w:rsid w:val="00211442"/>
    <w:rsid w:val="003C04ED"/>
    <w:rsid w:val="004741F5"/>
    <w:rsid w:val="00603563"/>
    <w:rsid w:val="006D17D7"/>
    <w:rsid w:val="00712EE6"/>
    <w:rsid w:val="007830C9"/>
    <w:rsid w:val="00783756"/>
    <w:rsid w:val="009526F4"/>
    <w:rsid w:val="00A16FB1"/>
    <w:rsid w:val="00A925C1"/>
    <w:rsid w:val="00B40FB7"/>
    <w:rsid w:val="00B81060"/>
    <w:rsid w:val="00C16219"/>
    <w:rsid w:val="00CF4D6D"/>
    <w:rsid w:val="00DB7655"/>
    <w:rsid w:val="00E30013"/>
    <w:rsid w:val="00EE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B300"/>
  <w15:chartTrackingRefBased/>
  <w15:docId w15:val="{0B0F60A9-1939-4428-AAA9-0DEA4D45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ED"/>
    <w:rPr>
      <w:rFonts w:eastAsiaTheme="majorEastAsia" w:cstheme="majorBidi"/>
      <w:color w:val="272727" w:themeColor="text1" w:themeTint="D8"/>
    </w:rPr>
  </w:style>
  <w:style w:type="paragraph" w:styleId="Title">
    <w:name w:val="Title"/>
    <w:basedOn w:val="Normal"/>
    <w:next w:val="Normal"/>
    <w:link w:val="TitleChar"/>
    <w:uiPriority w:val="10"/>
    <w:qFormat/>
    <w:rsid w:val="003C0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ED"/>
    <w:pPr>
      <w:spacing w:before="160"/>
      <w:jc w:val="center"/>
    </w:pPr>
    <w:rPr>
      <w:i/>
      <w:iCs/>
      <w:color w:val="404040" w:themeColor="text1" w:themeTint="BF"/>
    </w:rPr>
  </w:style>
  <w:style w:type="character" w:customStyle="1" w:styleId="QuoteChar">
    <w:name w:val="Quote Char"/>
    <w:basedOn w:val="DefaultParagraphFont"/>
    <w:link w:val="Quote"/>
    <w:uiPriority w:val="29"/>
    <w:rsid w:val="003C04ED"/>
    <w:rPr>
      <w:i/>
      <w:iCs/>
      <w:color w:val="404040" w:themeColor="text1" w:themeTint="BF"/>
    </w:rPr>
  </w:style>
  <w:style w:type="paragraph" w:styleId="ListParagraph">
    <w:name w:val="List Paragraph"/>
    <w:basedOn w:val="Normal"/>
    <w:uiPriority w:val="34"/>
    <w:qFormat/>
    <w:rsid w:val="003C04ED"/>
    <w:pPr>
      <w:ind w:left="720"/>
      <w:contextualSpacing/>
    </w:pPr>
  </w:style>
  <w:style w:type="character" w:styleId="IntenseEmphasis">
    <w:name w:val="Intense Emphasis"/>
    <w:basedOn w:val="DefaultParagraphFont"/>
    <w:uiPriority w:val="21"/>
    <w:qFormat/>
    <w:rsid w:val="003C04ED"/>
    <w:rPr>
      <w:i/>
      <w:iCs/>
      <w:color w:val="0F4761" w:themeColor="accent1" w:themeShade="BF"/>
    </w:rPr>
  </w:style>
  <w:style w:type="paragraph" w:styleId="IntenseQuote">
    <w:name w:val="Intense Quote"/>
    <w:basedOn w:val="Normal"/>
    <w:next w:val="Normal"/>
    <w:link w:val="IntenseQuoteChar"/>
    <w:uiPriority w:val="30"/>
    <w:qFormat/>
    <w:rsid w:val="003C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ED"/>
    <w:rPr>
      <w:i/>
      <w:iCs/>
      <w:color w:val="0F4761" w:themeColor="accent1" w:themeShade="BF"/>
    </w:rPr>
  </w:style>
  <w:style w:type="character" w:styleId="IntenseReference">
    <w:name w:val="Intense Reference"/>
    <w:basedOn w:val="DefaultParagraphFont"/>
    <w:uiPriority w:val="32"/>
    <w:qFormat/>
    <w:rsid w:val="003C04ED"/>
    <w:rPr>
      <w:b/>
      <w:bCs/>
      <w:smallCaps/>
      <w:color w:val="0F4761" w:themeColor="accent1" w:themeShade="BF"/>
      <w:spacing w:val="5"/>
    </w:rPr>
  </w:style>
  <w:style w:type="character" w:styleId="Hyperlink">
    <w:name w:val="Hyperlink"/>
    <w:basedOn w:val="DefaultParagraphFont"/>
    <w:uiPriority w:val="99"/>
    <w:unhideWhenUsed/>
    <w:rsid w:val="003C04ED"/>
    <w:rPr>
      <w:color w:val="467886" w:themeColor="hyperlink"/>
      <w:u w:val="single"/>
    </w:rPr>
  </w:style>
  <w:style w:type="paragraph" w:styleId="NormalWeb">
    <w:name w:val="Normal (Web)"/>
    <w:basedOn w:val="Normal"/>
    <w:uiPriority w:val="99"/>
    <w:semiHidden/>
    <w:unhideWhenUsed/>
    <w:rsid w:val="00A925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A925C1"/>
  </w:style>
  <w:style w:type="character" w:customStyle="1" w:styleId="small-caps">
    <w:name w:val="small-caps"/>
    <w:basedOn w:val="DefaultParagraphFont"/>
    <w:rsid w:val="00A9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amp;version=G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Genesis%202&amp;version=G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97EC11B7D6143B38F92B2B36A411E" ma:contentTypeVersion="23" ma:contentTypeDescription="Create a new document." ma:contentTypeScope="" ma:versionID="594eacfb1115a5ee5c32f8417e15027f">
  <xsd:schema xmlns:xsd="http://www.w3.org/2001/XMLSchema" xmlns:xs="http://www.w3.org/2001/XMLSchema" xmlns:p="http://schemas.microsoft.com/office/2006/metadata/properties" xmlns:ns2="c04dfa08-81d8-4694-a879-c0d7f3a651f0" xmlns:ns3="95af8d1d-a842-4612-8730-51a47d7f21d3" targetNamespace="http://schemas.microsoft.com/office/2006/metadata/properties" ma:root="true" ma:fieldsID="16cb9215f64c7657f6d3c06bbbd02d72" ns2:_="" ns3:_="">
    <xsd:import namespace="c04dfa08-81d8-4694-a879-c0d7f3a651f0"/>
    <xsd:import namespace="95af8d1d-a842-4612-8730-51a47d7f21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3:j6d2d7af68c94624b4f9bce154ce304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fa08-81d8-4694-a879-c0d7f3a65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a33314-abb7-4c07-9d66-bfa8aefd0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f8d1d-a842-4612-8730-51a47d7f21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71c582-d7b5-476f-8589-fd6c1ad33634}" ma:internalName="TaxCatchAll" ma:showField="CatchAllData" ma:web="95af8d1d-a842-4612-8730-51a47d7f21d3">
      <xsd:complexType>
        <xsd:complexContent>
          <xsd:extension base="dms:MultiChoiceLookup">
            <xsd:sequence>
              <xsd:element name="Value" type="dms:Lookup" maxOccurs="unbounded" minOccurs="0" nillable="true"/>
            </xsd:sequence>
          </xsd:extension>
        </xsd:complexContent>
      </xsd:complexType>
    </xsd:element>
    <xsd:element name="j6d2d7af68c94624b4f9bce154ce304f" ma:index="27" nillable="true" ma:taxonomy="true" ma:internalName="j6d2d7af68c94624b4f9bce154ce304f" ma:taxonomyFieldName="Staff_x0020_Category" ma:displayName="Staff Category" ma:fieldId="{36d2d7af-68c9-4624-b4f9-bce154ce304f}" ma:sspId="eda33314-abb7-4c07-9d66-bfa8aefd0393" ma:termSetId="c58e300a-ed8c-453c-99f6-2a768592e2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d2d7af68c94624b4f9bce154ce304f xmlns="95af8d1d-a842-4612-8730-51a47d7f21d3">
      <Terms xmlns="http://schemas.microsoft.com/office/infopath/2007/PartnerControls"/>
    </j6d2d7af68c94624b4f9bce154ce304f>
    <lcf76f155ced4ddcb4097134ff3c332f xmlns="c04dfa08-81d8-4694-a879-c0d7f3a651f0">
      <Terms xmlns="http://schemas.microsoft.com/office/infopath/2007/PartnerControls"/>
    </lcf76f155ced4ddcb4097134ff3c332f>
    <TaxCatchAll xmlns="95af8d1d-a842-4612-8730-51a47d7f21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38F43-4BC1-4C01-98B5-7E381CB57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fa08-81d8-4694-a879-c0d7f3a651f0"/>
    <ds:schemaRef ds:uri="95af8d1d-a842-4612-8730-51a47d7f2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1955C-388D-46F3-B1B8-1D84C2867540}">
  <ds:schemaRefs>
    <ds:schemaRef ds:uri="http://schemas.microsoft.com/office/2006/metadata/properties"/>
    <ds:schemaRef ds:uri="http://schemas.microsoft.com/office/infopath/2007/PartnerControls"/>
    <ds:schemaRef ds:uri="95af8d1d-a842-4612-8730-51a47d7f21d3"/>
    <ds:schemaRef ds:uri="c04dfa08-81d8-4694-a879-c0d7f3a651f0"/>
  </ds:schemaRefs>
</ds:datastoreItem>
</file>

<file path=customXml/itemProps3.xml><?xml version="1.0" encoding="utf-8"?>
<ds:datastoreItem xmlns:ds="http://schemas.openxmlformats.org/officeDocument/2006/customXml" ds:itemID="{8C3C9F42-85BC-49D6-AFF7-B844DEA85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Bastock</dc:creator>
  <cp:keywords/>
  <dc:description/>
  <cp:lastModifiedBy>K Bastock</cp:lastModifiedBy>
  <cp:revision>15</cp:revision>
  <cp:lastPrinted>2025-11-06T12:38:00Z</cp:lastPrinted>
  <dcterms:created xsi:type="dcterms:W3CDTF">2025-11-05T13:17:00Z</dcterms:created>
  <dcterms:modified xsi:type="dcterms:W3CDTF">2025-11-06T13:15:00Z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0x0101008EC97EC11B7D6143B38F92B2B36A411E</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